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96" w:type="dxa"/>
        <w:tblInd w:w="-582" w:type="dxa"/>
        <w:tblLayout w:type="fixed"/>
        <w:tblLook w:val="04A0" w:firstRow="1" w:lastRow="0" w:firstColumn="1" w:lastColumn="0" w:noHBand="0" w:noVBand="1"/>
      </w:tblPr>
      <w:tblGrid>
        <w:gridCol w:w="10896"/>
      </w:tblGrid>
      <w:tr w:rsidR="00DA1559" w14:paraId="5E2E3349" w14:textId="77777777" w:rsidTr="001F2EBB">
        <w:trPr>
          <w:cantSplit/>
        </w:trPr>
        <w:tc>
          <w:tcPr>
            <w:tcW w:w="10896" w:type="dxa"/>
            <w:tcBorders>
              <w:top w:val="single" w:sz="12" w:space="0" w:color="auto"/>
              <w:left w:val="single" w:sz="12" w:space="0" w:color="auto"/>
              <w:bottom w:val="single" w:sz="12" w:space="0" w:color="auto"/>
              <w:right w:val="single" w:sz="12" w:space="0" w:color="auto"/>
            </w:tcBorders>
            <w:shd w:val="clear" w:color="auto" w:fill="000000"/>
            <w:hideMark/>
          </w:tcPr>
          <w:p w14:paraId="7EC813E2" w14:textId="77777777" w:rsidR="00DA1559" w:rsidRDefault="00DA1559">
            <w:pPr>
              <w:jc w:val="center"/>
              <w:rPr>
                <w:rFonts w:ascii="Arial" w:hAnsi="Arial"/>
                <w:b/>
                <w:sz w:val="36"/>
                <w:szCs w:val="36"/>
              </w:rPr>
            </w:pPr>
            <w:r>
              <w:rPr>
                <w:rFonts w:ascii="Arial" w:hAnsi="Arial"/>
                <w:b/>
                <w:sz w:val="36"/>
                <w:szCs w:val="36"/>
              </w:rPr>
              <w:t xml:space="preserve">MUNSTER HOCKEY </w:t>
            </w:r>
            <w:r>
              <w:rPr>
                <w:rFonts w:ascii="Arial" w:hAnsi="Arial"/>
                <w:b/>
                <w:sz w:val="36"/>
                <w:szCs w:val="36"/>
              </w:rPr>
              <w:br/>
              <w:t xml:space="preserve"> </w:t>
            </w:r>
          </w:p>
          <w:p w14:paraId="5CAFC53A" w14:textId="77777777" w:rsidR="00DA1559" w:rsidRDefault="00DA1559">
            <w:pPr>
              <w:jc w:val="center"/>
              <w:rPr>
                <w:rFonts w:ascii="Arial" w:hAnsi="Arial"/>
                <w:b/>
                <w:sz w:val="24"/>
              </w:rPr>
            </w:pPr>
            <w:r>
              <w:rPr>
                <w:rFonts w:ascii="Arial" w:hAnsi="Arial"/>
                <w:b/>
                <w:sz w:val="24"/>
              </w:rPr>
              <w:t>RED CARD REPORT FORM</w:t>
            </w:r>
          </w:p>
        </w:tc>
      </w:tr>
    </w:tbl>
    <w:p w14:paraId="2D7262F8" w14:textId="77777777" w:rsidR="00DA1559" w:rsidRDefault="00DA1559" w:rsidP="00DA1559">
      <w:pPr>
        <w:spacing w:after="60" w:line="360" w:lineRule="auto"/>
        <w:rPr>
          <w:rFonts w:ascii="Arial" w:hAnsi="Arial" w:cs="Arial"/>
          <w:b/>
        </w:rPr>
      </w:pPr>
      <w:r>
        <w:rPr>
          <w:noProof/>
          <w:lang w:val="en-IE" w:eastAsia="en-IE"/>
        </w:rPr>
        <w:drawing>
          <wp:anchor distT="0" distB="0" distL="114300" distR="114300" simplePos="0" relativeHeight="251658240" behindDoc="0" locked="0" layoutInCell="1" allowOverlap="1" wp14:anchorId="233DD2C3" wp14:editId="15CB4CCC">
            <wp:simplePos x="0" y="0"/>
            <wp:positionH relativeFrom="leftMargin">
              <wp:posOffset>0</wp:posOffset>
            </wp:positionH>
            <wp:positionV relativeFrom="paragraph">
              <wp:posOffset>-1605916</wp:posOffset>
            </wp:positionV>
            <wp:extent cx="860556" cy="7143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7770" cy="720364"/>
                    </a:xfrm>
                    <a:prstGeom prst="rect">
                      <a:avLst/>
                    </a:prstGeom>
                    <a:noFill/>
                    <a:ln>
                      <a:noFill/>
                    </a:ln>
                  </pic:spPr>
                </pic:pic>
              </a:graphicData>
            </a:graphic>
          </wp:anchor>
        </w:drawing>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3402"/>
        <w:gridCol w:w="283"/>
        <w:gridCol w:w="851"/>
        <w:gridCol w:w="567"/>
        <w:gridCol w:w="3572"/>
      </w:tblGrid>
      <w:tr w:rsidR="00DA1559" w14:paraId="6EDA520B" w14:textId="77777777" w:rsidTr="001F2EBB">
        <w:tc>
          <w:tcPr>
            <w:tcW w:w="2240" w:type="dxa"/>
            <w:tcBorders>
              <w:top w:val="single" w:sz="4" w:space="0" w:color="auto"/>
              <w:left w:val="single" w:sz="4" w:space="0" w:color="auto"/>
              <w:bottom w:val="single" w:sz="4" w:space="0" w:color="auto"/>
              <w:right w:val="single" w:sz="4" w:space="0" w:color="auto"/>
            </w:tcBorders>
            <w:hideMark/>
          </w:tcPr>
          <w:p w14:paraId="184B89B4" w14:textId="77777777" w:rsidR="00DA1559" w:rsidRDefault="00DA1559">
            <w:pPr>
              <w:spacing w:after="60" w:line="360" w:lineRule="auto"/>
              <w:rPr>
                <w:rFonts w:ascii="Arial" w:hAnsi="Arial" w:cs="Arial"/>
                <w:b/>
              </w:rPr>
            </w:pPr>
            <w:r>
              <w:rPr>
                <w:rFonts w:ascii="Arial" w:hAnsi="Arial" w:cs="Arial"/>
                <w:b/>
              </w:rPr>
              <w:t>Competition:</w:t>
            </w:r>
          </w:p>
        </w:tc>
        <w:tc>
          <w:tcPr>
            <w:tcW w:w="8675" w:type="dxa"/>
            <w:gridSpan w:val="5"/>
            <w:tcBorders>
              <w:top w:val="single" w:sz="4" w:space="0" w:color="auto"/>
              <w:left w:val="single" w:sz="4" w:space="0" w:color="auto"/>
              <w:bottom w:val="single" w:sz="4" w:space="0" w:color="auto"/>
              <w:right w:val="single" w:sz="4" w:space="0" w:color="auto"/>
            </w:tcBorders>
          </w:tcPr>
          <w:p w14:paraId="24EE8E6B" w14:textId="77777777" w:rsidR="00DA1559" w:rsidRDefault="00DA1559">
            <w:pPr>
              <w:spacing w:after="60" w:line="360" w:lineRule="auto"/>
              <w:rPr>
                <w:rFonts w:ascii="Arial" w:hAnsi="Arial" w:cs="Arial"/>
                <w:b/>
              </w:rPr>
            </w:pPr>
          </w:p>
        </w:tc>
      </w:tr>
      <w:tr w:rsidR="00DA1559" w14:paraId="4871392F" w14:textId="77777777" w:rsidTr="001F2EBB">
        <w:tc>
          <w:tcPr>
            <w:tcW w:w="2240" w:type="dxa"/>
            <w:tcBorders>
              <w:top w:val="single" w:sz="4" w:space="0" w:color="auto"/>
              <w:left w:val="single" w:sz="4" w:space="0" w:color="auto"/>
              <w:bottom w:val="single" w:sz="4" w:space="0" w:color="auto"/>
              <w:right w:val="single" w:sz="4" w:space="0" w:color="auto"/>
            </w:tcBorders>
            <w:hideMark/>
          </w:tcPr>
          <w:p w14:paraId="488A7285" w14:textId="77777777" w:rsidR="00DA1559" w:rsidRDefault="00DA1559">
            <w:pPr>
              <w:spacing w:after="60" w:line="360" w:lineRule="auto"/>
              <w:rPr>
                <w:rFonts w:ascii="Arial" w:hAnsi="Arial" w:cs="Arial"/>
                <w:b/>
              </w:rPr>
            </w:pPr>
            <w:r>
              <w:rPr>
                <w:rFonts w:ascii="Arial" w:hAnsi="Arial" w:cs="Arial"/>
                <w:b/>
              </w:rPr>
              <w:t>Match:</w:t>
            </w:r>
          </w:p>
        </w:tc>
        <w:tc>
          <w:tcPr>
            <w:tcW w:w="3402" w:type="dxa"/>
            <w:tcBorders>
              <w:top w:val="single" w:sz="4" w:space="0" w:color="auto"/>
              <w:left w:val="single" w:sz="4" w:space="0" w:color="auto"/>
              <w:bottom w:val="single" w:sz="4" w:space="0" w:color="auto"/>
              <w:right w:val="single" w:sz="4" w:space="0" w:color="auto"/>
            </w:tcBorders>
          </w:tcPr>
          <w:p w14:paraId="02584258" w14:textId="77777777" w:rsidR="00DA1559" w:rsidRDefault="00DA1559">
            <w:pPr>
              <w:spacing w:after="60" w:line="360" w:lineRule="auto"/>
              <w:rPr>
                <w:rFonts w:ascii="Arial" w:hAnsi="Arial" w:cs="Arial"/>
                <w:b/>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0EF5DE46" w14:textId="77777777" w:rsidR="00DA1559" w:rsidRDefault="00DA1559">
            <w:pPr>
              <w:spacing w:after="60" w:line="360" w:lineRule="auto"/>
              <w:jc w:val="center"/>
              <w:rPr>
                <w:rFonts w:ascii="Arial" w:hAnsi="Arial" w:cs="Arial"/>
                <w:b/>
              </w:rPr>
            </w:pPr>
            <w:r>
              <w:rPr>
                <w:rFonts w:ascii="Arial" w:hAnsi="Arial" w:cs="Arial"/>
                <w:b/>
              </w:rPr>
              <w:t>V</w:t>
            </w:r>
          </w:p>
        </w:tc>
        <w:tc>
          <w:tcPr>
            <w:tcW w:w="4139" w:type="dxa"/>
            <w:gridSpan w:val="2"/>
            <w:tcBorders>
              <w:top w:val="single" w:sz="4" w:space="0" w:color="auto"/>
              <w:left w:val="single" w:sz="4" w:space="0" w:color="auto"/>
              <w:bottom w:val="single" w:sz="4" w:space="0" w:color="auto"/>
              <w:right w:val="single" w:sz="4" w:space="0" w:color="auto"/>
            </w:tcBorders>
          </w:tcPr>
          <w:p w14:paraId="095CCEAB" w14:textId="77777777" w:rsidR="00DA1559" w:rsidRDefault="00DA1559">
            <w:pPr>
              <w:spacing w:after="60" w:line="360" w:lineRule="auto"/>
              <w:rPr>
                <w:rFonts w:ascii="Arial" w:hAnsi="Arial" w:cs="Arial"/>
                <w:b/>
              </w:rPr>
            </w:pPr>
          </w:p>
        </w:tc>
      </w:tr>
      <w:tr w:rsidR="00DA1559" w14:paraId="7AC03030" w14:textId="77777777" w:rsidTr="001F2EBB">
        <w:tc>
          <w:tcPr>
            <w:tcW w:w="2240" w:type="dxa"/>
            <w:tcBorders>
              <w:top w:val="single" w:sz="4" w:space="0" w:color="auto"/>
              <w:left w:val="single" w:sz="4" w:space="0" w:color="auto"/>
              <w:bottom w:val="single" w:sz="4" w:space="0" w:color="auto"/>
              <w:right w:val="single" w:sz="4" w:space="0" w:color="auto"/>
            </w:tcBorders>
            <w:hideMark/>
          </w:tcPr>
          <w:p w14:paraId="3AAB895B" w14:textId="77777777" w:rsidR="00DA1559" w:rsidRDefault="00DA1559">
            <w:pPr>
              <w:spacing w:after="60" w:line="360" w:lineRule="auto"/>
              <w:rPr>
                <w:rFonts w:ascii="Arial" w:hAnsi="Arial" w:cs="Arial"/>
                <w:b/>
              </w:rPr>
            </w:pPr>
            <w:r>
              <w:rPr>
                <w:rFonts w:ascii="Arial" w:hAnsi="Arial" w:cs="Arial"/>
                <w:b/>
              </w:rPr>
              <w:t>Date:</w:t>
            </w:r>
          </w:p>
        </w:tc>
        <w:tc>
          <w:tcPr>
            <w:tcW w:w="3402" w:type="dxa"/>
            <w:tcBorders>
              <w:top w:val="single" w:sz="4" w:space="0" w:color="auto"/>
              <w:left w:val="single" w:sz="4" w:space="0" w:color="auto"/>
              <w:bottom w:val="single" w:sz="4" w:space="0" w:color="auto"/>
              <w:right w:val="single" w:sz="4" w:space="0" w:color="auto"/>
            </w:tcBorders>
          </w:tcPr>
          <w:p w14:paraId="61C13442" w14:textId="77777777" w:rsidR="00DA1559" w:rsidRDefault="00DA1559">
            <w:pPr>
              <w:spacing w:after="60" w:line="360" w:lineRule="auto"/>
              <w:rPr>
                <w:rFonts w:ascii="Arial" w:hAnsi="Arial" w:cs="Arial"/>
                <w:b/>
              </w:rPr>
            </w:pPr>
          </w:p>
        </w:tc>
        <w:tc>
          <w:tcPr>
            <w:tcW w:w="1134" w:type="dxa"/>
            <w:gridSpan w:val="2"/>
            <w:tcBorders>
              <w:top w:val="single" w:sz="4" w:space="0" w:color="auto"/>
              <w:left w:val="single" w:sz="4" w:space="0" w:color="auto"/>
              <w:bottom w:val="single" w:sz="4" w:space="0" w:color="auto"/>
              <w:right w:val="single" w:sz="4" w:space="0" w:color="auto"/>
            </w:tcBorders>
          </w:tcPr>
          <w:p w14:paraId="4BFEBDC3" w14:textId="77777777" w:rsidR="00DA1559" w:rsidRDefault="00DA1559">
            <w:pPr>
              <w:spacing w:after="60" w:line="360" w:lineRule="auto"/>
              <w:jc w:val="center"/>
              <w:rPr>
                <w:rFonts w:ascii="Arial" w:hAnsi="Arial" w:cs="Arial"/>
                <w:b/>
              </w:rPr>
            </w:pPr>
          </w:p>
        </w:tc>
        <w:tc>
          <w:tcPr>
            <w:tcW w:w="4139" w:type="dxa"/>
            <w:gridSpan w:val="2"/>
            <w:tcBorders>
              <w:top w:val="single" w:sz="4" w:space="0" w:color="auto"/>
              <w:left w:val="single" w:sz="4" w:space="0" w:color="auto"/>
              <w:bottom w:val="single" w:sz="4" w:space="0" w:color="auto"/>
              <w:right w:val="single" w:sz="4" w:space="0" w:color="auto"/>
            </w:tcBorders>
          </w:tcPr>
          <w:p w14:paraId="06C2D05D" w14:textId="77777777" w:rsidR="00DA1559" w:rsidRDefault="00DA1559">
            <w:pPr>
              <w:spacing w:after="60" w:line="360" w:lineRule="auto"/>
              <w:rPr>
                <w:rFonts w:ascii="Arial" w:hAnsi="Arial" w:cs="Arial"/>
                <w:b/>
              </w:rPr>
            </w:pPr>
          </w:p>
        </w:tc>
      </w:tr>
      <w:tr w:rsidR="00DA1559" w14:paraId="6C664288" w14:textId="77777777" w:rsidTr="001F2EBB">
        <w:tc>
          <w:tcPr>
            <w:tcW w:w="2240" w:type="dxa"/>
            <w:tcBorders>
              <w:top w:val="single" w:sz="4" w:space="0" w:color="auto"/>
              <w:left w:val="single" w:sz="4" w:space="0" w:color="auto"/>
              <w:bottom w:val="single" w:sz="4" w:space="0" w:color="auto"/>
              <w:right w:val="single" w:sz="4" w:space="0" w:color="auto"/>
            </w:tcBorders>
            <w:hideMark/>
          </w:tcPr>
          <w:p w14:paraId="3A058851" w14:textId="77777777" w:rsidR="00DA1559" w:rsidRDefault="00DA1559">
            <w:pPr>
              <w:spacing w:after="60" w:line="360" w:lineRule="auto"/>
              <w:rPr>
                <w:rFonts w:ascii="Arial" w:hAnsi="Arial" w:cs="Arial"/>
                <w:b/>
              </w:rPr>
            </w:pPr>
            <w:r>
              <w:rPr>
                <w:rFonts w:ascii="Arial" w:hAnsi="Arial" w:cs="Arial"/>
                <w:b/>
              </w:rPr>
              <w:t>Player’s Name:</w:t>
            </w:r>
          </w:p>
        </w:tc>
        <w:tc>
          <w:tcPr>
            <w:tcW w:w="3402" w:type="dxa"/>
            <w:tcBorders>
              <w:top w:val="single" w:sz="4" w:space="0" w:color="auto"/>
              <w:left w:val="single" w:sz="4" w:space="0" w:color="auto"/>
              <w:bottom w:val="single" w:sz="4" w:space="0" w:color="auto"/>
              <w:right w:val="single" w:sz="4" w:space="0" w:color="auto"/>
            </w:tcBorders>
          </w:tcPr>
          <w:p w14:paraId="014B4E0B" w14:textId="77777777" w:rsidR="00DA1559" w:rsidRDefault="00DA1559">
            <w:pPr>
              <w:spacing w:after="60" w:line="360" w:lineRule="auto"/>
              <w:rPr>
                <w:rFonts w:ascii="Arial" w:hAnsi="Arial" w:cs="Arial"/>
                <w:b/>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40FD9B77" w14:textId="77777777" w:rsidR="00DA1559" w:rsidRDefault="00DA1559">
            <w:pPr>
              <w:spacing w:after="60" w:line="360" w:lineRule="auto"/>
              <w:jc w:val="center"/>
              <w:rPr>
                <w:rFonts w:ascii="Arial" w:hAnsi="Arial" w:cs="Arial"/>
                <w:b/>
              </w:rPr>
            </w:pPr>
            <w:r>
              <w:rPr>
                <w:rFonts w:ascii="Arial" w:hAnsi="Arial" w:cs="Arial"/>
                <w:b/>
              </w:rPr>
              <w:t>Club:</w:t>
            </w:r>
          </w:p>
        </w:tc>
        <w:tc>
          <w:tcPr>
            <w:tcW w:w="4139" w:type="dxa"/>
            <w:gridSpan w:val="2"/>
            <w:tcBorders>
              <w:top w:val="single" w:sz="4" w:space="0" w:color="auto"/>
              <w:left w:val="single" w:sz="4" w:space="0" w:color="auto"/>
              <w:bottom w:val="single" w:sz="4" w:space="0" w:color="auto"/>
              <w:right w:val="single" w:sz="4" w:space="0" w:color="auto"/>
            </w:tcBorders>
          </w:tcPr>
          <w:p w14:paraId="5C420929" w14:textId="77777777" w:rsidR="00DA1559" w:rsidRDefault="00DA1559">
            <w:pPr>
              <w:spacing w:after="60" w:line="360" w:lineRule="auto"/>
              <w:rPr>
                <w:rFonts w:ascii="Arial" w:hAnsi="Arial" w:cs="Arial"/>
                <w:b/>
              </w:rPr>
            </w:pPr>
          </w:p>
        </w:tc>
      </w:tr>
      <w:tr w:rsidR="00DA1559" w14:paraId="2D3B90E2" w14:textId="77777777" w:rsidTr="001F2EBB">
        <w:tc>
          <w:tcPr>
            <w:tcW w:w="2240" w:type="dxa"/>
            <w:tcBorders>
              <w:top w:val="single" w:sz="4" w:space="0" w:color="auto"/>
              <w:left w:val="single" w:sz="4" w:space="0" w:color="auto"/>
              <w:bottom w:val="single" w:sz="4" w:space="0" w:color="auto"/>
              <w:right w:val="single" w:sz="4" w:space="0" w:color="auto"/>
            </w:tcBorders>
          </w:tcPr>
          <w:p w14:paraId="2A13570A" w14:textId="77777777" w:rsidR="00DA1559" w:rsidRDefault="00DA1559">
            <w:pPr>
              <w:spacing w:after="60" w:line="360" w:lineRule="auto"/>
              <w:rPr>
                <w:rFonts w:ascii="Arial" w:hAnsi="Arial" w:cs="Arial"/>
                <w:b/>
              </w:rPr>
            </w:pPr>
            <w:r>
              <w:rPr>
                <w:rFonts w:ascii="Arial" w:hAnsi="Arial" w:cs="Arial"/>
                <w:b/>
              </w:rPr>
              <w:t>Details of Offence:</w:t>
            </w:r>
          </w:p>
          <w:p w14:paraId="42FEE962" w14:textId="77777777" w:rsidR="00DA1559" w:rsidRDefault="00DA1559">
            <w:pPr>
              <w:spacing w:after="60" w:line="360" w:lineRule="auto"/>
              <w:rPr>
                <w:rFonts w:ascii="Arial" w:hAnsi="Arial" w:cs="Arial"/>
                <w:b/>
              </w:rPr>
            </w:pPr>
          </w:p>
          <w:p w14:paraId="484C2AC5" w14:textId="77777777" w:rsidR="00DA1559" w:rsidRDefault="00DA1559">
            <w:pPr>
              <w:spacing w:after="60" w:line="360" w:lineRule="auto"/>
              <w:rPr>
                <w:rFonts w:ascii="Arial" w:hAnsi="Arial" w:cs="Arial"/>
                <w:b/>
              </w:rPr>
            </w:pPr>
          </w:p>
          <w:p w14:paraId="2D119D10" w14:textId="77777777" w:rsidR="00DA1559" w:rsidRDefault="00DA1559">
            <w:pPr>
              <w:spacing w:after="60" w:line="360" w:lineRule="auto"/>
              <w:rPr>
                <w:rFonts w:ascii="Arial" w:hAnsi="Arial" w:cs="Arial"/>
                <w:b/>
              </w:rPr>
            </w:pPr>
          </w:p>
          <w:p w14:paraId="17C32BF5" w14:textId="77777777" w:rsidR="00DA1559" w:rsidRDefault="00DA1559">
            <w:pPr>
              <w:spacing w:after="60" w:line="360" w:lineRule="auto"/>
              <w:rPr>
                <w:rFonts w:ascii="Arial" w:hAnsi="Arial" w:cs="Arial"/>
                <w:b/>
              </w:rPr>
            </w:pPr>
          </w:p>
          <w:p w14:paraId="357A11DF" w14:textId="77777777" w:rsidR="00DA1559" w:rsidRDefault="00DA1559">
            <w:pPr>
              <w:spacing w:after="60" w:line="360" w:lineRule="auto"/>
              <w:rPr>
                <w:rFonts w:ascii="Arial" w:hAnsi="Arial" w:cs="Arial"/>
                <w:b/>
              </w:rPr>
            </w:pPr>
          </w:p>
          <w:p w14:paraId="270C76DF" w14:textId="77777777" w:rsidR="00DA1559" w:rsidRDefault="00DA1559">
            <w:pPr>
              <w:spacing w:after="60" w:line="360" w:lineRule="auto"/>
              <w:rPr>
                <w:rFonts w:ascii="Arial" w:hAnsi="Arial" w:cs="Arial"/>
                <w:b/>
              </w:rPr>
            </w:pPr>
          </w:p>
          <w:p w14:paraId="24392134" w14:textId="77777777" w:rsidR="00DA1559" w:rsidRDefault="00DA1559">
            <w:pPr>
              <w:spacing w:after="60" w:line="360" w:lineRule="auto"/>
              <w:rPr>
                <w:rFonts w:ascii="Arial" w:hAnsi="Arial" w:cs="Arial"/>
                <w:b/>
              </w:rPr>
            </w:pPr>
          </w:p>
          <w:p w14:paraId="3EBB99B6" w14:textId="77777777" w:rsidR="00DA1559" w:rsidRDefault="00DA1559">
            <w:pPr>
              <w:spacing w:after="60" w:line="360" w:lineRule="auto"/>
              <w:rPr>
                <w:rFonts w:ascii="Arial" w:hAnsi="Arial" w:cs="Arial"/>
                <w:b/>
              </w:rPr>
            </w:pPr>
          </w:p>
          <w:p w14:paraId="3E04C272" w14:textId="77777777" w:rsidR="00DA1559" w:rsidRDefault="00DA1559">
            <w:pPr>
              <w:spacing w:after="60" w:line="360" w:lineRule="auto"/>
              <w:rPr>
                <w:rFonts w:ascii="Arial" w:hAnsi="Arial" w:cs="Arial"/>
                <w:b/>
              </w:rPr>
            </w:pPr>
          </w:p>
          <w:p w14:paraId="57A45565" w14:textId="77777777" w:rsidR="00DA1559" w:rsidRDefault="00DA1559">
            <w:pPr>
              <w:spacing w:after="60" w:line="360" w:lineRule="auto"/>
              <w:rPr>
                <w:rFonts w:ascii="Arial" w:hAnsi="Arial" w:cs="Arial"/>
                <w:b/>
              </w:rPr>
            </w:pPr>
          </w:p>
        </w:tc>
        <w:tc>
          <w:tcPr>
            <w:tcW w:w="8675" w:type="dxa"/>
            <w:gridSpan w:val="5"/>
            <w:tcBorders>
              <w:top w:val="single" w:sz="4" w:space="0" w:color="auto"/>
              <w:left w:val="single" w:sz="4" w:space="0" w:color="auto"/>
              <w:bottom w:val="single" w:sz="4" w:space="0" w:color="auto"/>
              <w:right w:val="single" w:sz="4" w:space="0" w:color="auto"/>
            </w:tcBorders>
          </w:tcPr>
          <w:p w14:paraId="566CF68E" w14:textId="77777777" w:rsidR="00DA1559" w:rsidRDefault="00DA1559">
            <w:pPr>
              <w:spacing w:after="60" w:line="360" w:lineRule="auto"/>
              <w:rPr>
                <w:rFonts w:ascii="Arial" w:hAnsi="Arial" w:cs="Arial"/>
                <w:b/>
              </w:rPr>
            </w:pPr>
          </w:p>
        </w:tc>
      </w:tr>
      <w:tr w:rsidR="00DA1559" w14:paraId="1D2DDE1E" w14:textId="77777777" w:rsidTr="001F2EBB">
        <w:tc>
          <w:tcPr>
            <w:tcW w:w="2240" w:type="dxa"/>
            <w:tcBorders>
              <w:top w:val="single" w:sz="4" w:space="0" w:color="auto"/>
              <w:left w:val="single" w:sz="4" w:space="0" w:color="auto"/>
              <w:bottom w:val="single" w:sz="4" w:space="0" w:color="auto"/>
              <w:right w:val="single" w:sz="4" w:space="0" w:color="auto"/>
            </w:tcBorders>
            <w:hideMark/>
          </w:tcPr>
          <w:p w14:paraId="61320C23" w14:textId="77777777" w:rsidR="00DA1559" w:rsidRDefault="00DA1559">
            <w:pPr>
              <w:spacing w:after="60" w:line="360" w:lineRule="auto"/>
              <w:rPr>
                <w:rFonts w:ascii="Arial" w:hAnsi="Arial" w:cs="Arial"/>
                <w:b/>
              </w:rPr>
            </w:pPr>
            <w:r>
              <w:rPr>
                <w:rFonts w:ascii="Arial" w:hAnsi="Arial" w:cs="Arial"/>
                <w:b/>
              </w:rPr>
              <w:t>Umpire:</w:t>
            </w:r>
          </w:p>
        </w:tc>
        <w:tc>
          <w:tcPr>
            <w:tcW w:w="3685" w:type="dxa"/>
            <w:gridSpan w:val="2"/>
            <w:tcBorders>
              <w:top w:val="single" w:sz="4" w:space="0" w:color="auto"/>
              <w:left w:val="single" w:sz="4" w:space="0" w:color="auto"/>
              <w:bottom w:val="single" w:sz="4" w:space="0" w:color="auto"/>
              <w:right w:val="single" w:sz="4" w:space="0" w:color="auto"/>
            </w:tcBorders>
          </w:tcPr>
          <w:p w14:paraId="580872FB" w14:textId="77777777" w:rsidR="00DA1559" w:rsidRDefault="00DA1559">
            <w:pPr>
              <w:spacing w:after="60" w:line="360" w:lineRule="auto"/>
              <w:rPr>
                <w:rFonts w:ascii="Arial" w:hAnsi="Arial" w:cs="Arial"/>
                <w:b/>
              </w:rPr>
            </w:pPr>
          </w:p>
        </w:tc>
        <w:tc>
          <w:tcPr>
            <w:tcW w:w="1418" w:type="dxa"/>
            <w:gridSpan w:val="2"/>
            <w:tcBorders>
              <w:top w:val="single" w:sz="4" w:space="0" w:color="auto"/>
              <w:left w:val="single" w:sz="4" w:space="0" w:color="auto"/>
              <w:bottom w:val="single" w:sz="4" w:space="0" w:color="auto"/>
              <w:right w:val="single" w:sz="4" w:space="0" w:color="auto"/>
            </w:tcBorders>
            <w:hideMark/>
          </w:tcPr>
          <w:p w14:paraId="572FDFF9" w14:textId="77777777" w:rsidR="00DA1559" w:rsidRDefault="00DA1559">
            <w:pPr>
              <w:spacing w:after="60" w:line="360" w:lineRule="auto"/>
              <w:jc w:val="center"/>
              <w:rPr>
                <w:rFonts w:ascii="Arial" w:hAnsi="Arial" w:cs="Arial"/>
                <w:b/>
              </w:rPr>
            </w:pPr>
            <w:r>
              <w:rPr>
                <w:rFonts w:ascii="Arial" w:hAnsi="Arial" w:cs="Arial"/>
                <w:b/>
              </w:rPr>
              <w:t>Date:</w:t>
            </w:r>
          </w:p>
        </w:tc>
        <w:tc>
          <w:tcPr>
            <w:tcW w:w="3572" w:type="dxa"/>
            <w:tcBorders>
              <w:top w:val="single" w:sz="4" w:space="0" w:color="auto"/>
              <w:left w:val="single" w:sz="4" w:space="0" w:color="auto"/>
              <w:bottom w:val="single" w:sz="4" w:space="0" w:color="auto"/>
              <w:right w:val="single" w:sz="4" w:space="0" w:color="auto"/>
            </w:tcBorders>
          </w:tcPr>
          <w:p w14:paraId="62B036A9" w14:textId="77777777" w:rsidR="00DA1559" w:rsidRDefault="00DA1559">
            <w:pPr>
              <w:spacing w:after="60" w:line="360" w:lineRule="auto"/>
              <w:rPr>
                <w:rFonts w:ascii="Arial" w:hAnsi="Arial" w:cs="Arial"/>
                <w:b/>
              </w:rPr>
            </w:pPr>
          </w:p>
        </w:tc>
      </w:tr>
      <w:tr w:rsidR="00DA1559" w14:paraId="406C06DF" w14:textId="77777777" w:rsidTr="001F2EBB">
        <w:tc>
          <w:tcPr>
            <w:tcW w:w="2240" w:type="dxa"/>
            <w:tcBorders>
              <w:top w:val="single" w:sz="4" w:space="0" w:color="auto"/>
              <w:left w:val="single" w:sz="4" w:space="0" w:color="auto"/>
              <w:bottom w:val="single" w:sz="4" w:space="0" w:color="auto"/>
              <w:right w:val="single" w:sz="4" w:space="0" w:color="auto"/>
            </w:tcBorders>
            <w:hideMark/>
          </w:tcPr>
          <w:p w14:paraId="03AEEDE2" w14:textId="77777777" w:rsidR="00DA1559" w:rsidRDefault="00DA1559">
            <w:pPr>
              <w:spacing w:after="60" w:line="360" w:lineRule="auto"/>
              <w:rPr>
                <w:rFonts w:ascii="Arial" w:hAnsi="Arial" w:cs="Arial"/>
                <w:b/>
              </w:rPr>
            </w:pPr>
            <w:r>
              <w:rPr>
                <w:rFonts w:ascii="Arial" w:hAnsi="Arial" w:cs="Arial"/>
                <w:b/>
              </w:rPr>
              <w:t>Colleague:</w:t>
            </w:r>
          </w:p>
        </w:tc>
        <w:tc>
          <w:tcPr>
            <w:tcW w:w="8675" w:type="dxa"/>
            <w:gridSpan w:val="5"/>
            <w:tcBorders>
              <w:top w:val="single" w:sz="4" w:space="0" w:color="auto"/>
              <w:left w:val="single" w:sz="4" w:space="0" w:color="auto"/>
              <w:bottom w:val="single" w:sz="4" w:space="0" w:color="auto"/>
              <w:right w:val="single" w:sz="4" w:space="0" w:color="auto"/>
            </w:tcBorders>
          </w:tcPr>
          <w:p w14:paraId="68E8A76E" w14:textId="77777777" w:rsidR="00DA1559" w:rsidRDefault="00DA1559">
            <w:pPr>
              <w:spacing w:after="60" w:line="360" w:lineRule="auto"/>
              <w:rPr>
                <w:rFonts w:ascii="Arial" w:hAnsi="Arial" w:cs="Arial"/>
                <w:b/>
              </w:rPr>
            </w:pPr>
          </w:p>
        </w:tc>
      </w:tr>
    </w:tbl>
    <w:p w14:paraId="0B505FAC" w14:textId="77777777" w:rsidR="00DA1559" w:rsidRDefault="00DA1559" w:rsidP="00DA1559">
      <w:pPr>
        <w:spacing w:line="360" w:lineRule="auto"/>
        <w:ind w:left="360"/>
        <w:rPr>
          <w:rFonts w:ascii="Arial" w:hAnsi="Arial" w:cs="Arial"/>
          <w:sz w:val="24"/>
          <w:szCs w:val="24"/>
        </w:rPr>
      </w:pPr>
    </w:p>
    <w:p w14:paraId="257307FA" w14:textId="77777777" w:rsidR="00DA1559" w:rsidRDefault="00DA1559" w:rsidP="00DA1559">
      <w:pPr>
        <w:jc w:val="center"/>
        <w:rPr>
          <w:rFonts w:ascii="Arial" w:hAnsi="Arial" w:cs="Arial"/>
          <w:b/>
        </w:rPr>
      </w:pPr>
      <w:r>
        <w:rPr>
          <w:rFonts w:ascii="Arial" w:hAnsi="Arial" w:cs="Arial"/>
          <w:b/>
        </w:rPr>
        <w:t>THIS FORM SHOULD BE RETURNED TO THE MUNSTER BRANCH SECRETARY &amp; REGISTRARS WITHIN 72 HOURS OF THE MATCH BY EMAIL TO:</w:t>
      </w:r>
    </w:p>
    <w:p w14:paraId="4905C807" w14:textId="77777777" w:rsidR="00DA1559" w:rsidRDefault="00DA1559" w:rsidP="00DA1559">
      <w:pPr>
        <w:jc w:val="center"/>
        <w:rPr>
          <w:rFonts w:ascii="Arial" w:hAnsi="Arial" w:cs="Arial"/>
          <w:b/>
        </w:rPr>
      </w:pPr>
    </w:p>
    <w:p w14:paraId="7DD795F2" w14:textId="656B531B" w:rsidR="00DA1559" w:rsidRPr="00AF54C6" w:rsidRDefault="00F613D9" w:rsidP="00DA1559">
      <w:pPr>
        <w:ind w:left="1440"/>
        <w:rPr>
          <w:rFonts w:ascii="Arial" w:hAnsi="Arial" w:cs="Arial"/>
          <w:b/>
          <w:lang w:val="nl-NL"/>
        </w:rPr>
      </w:pPr>
      <w:r w:rsidRPr="00AF54C6">
        <w:rPr>
          <w:rFonts w:ascii="Arial" w:hAnsi="Arial" w:cs="Arial"/>
          <w:b/>
          <w:lang w:val="nl-NL"/>
        </w:rPr>
        <w:t xml:space="preserve">Men – </w:t>
      </w:r>
      <w:r w:rsidRPr="00AF54C6">
        <w:rPr>
          <w:rFonts w:ascii="Arial" w:hAnsi="Arial" w:cs="Arial"/>
          <w:b/>
          <w:lang w:val="nl-NL"/>
        </w:rPr>
        <w:tab/>
      </w:r>
      <w:r w:rsidRPr="00AF54C6">
        <w:rPr>
          <w:rFonts w:ascii="Arial" w:hAnsi="Arial" w:cs="Arial"/>
          <w:b/>
          <w:lang w:val="nl-NL"/>
        </w:rPr>
        <w:tab/>
      </w:r>
      <w:r w:rsidRPr="00AF54C6">
        <w:rPr>
          <w:rFonts w:ascii="Arial" w:hAnsi="Arial" w:cs="Arial"/>
          <w:b/>
          <w:lang w:val="nl-NL"/>
        </w:rPr>
        <w:tab/>
      </w:r>
      <w:r w:rsidR="00AF54C6" w:rsidRPr="00AF54C6">
        <w:rPr>
          <w:rFonts w:ascii="Arial" w:hAnsi="Arial" w:cs="Arial"/>
          <w:b/>
          <w:lang w:val="nl-NL"/>
        </w:rPr>
        <w:t>Jam</w:t>
      </w:r>
      <w:r w:rsidR="00AF54C6">
        <w:rPr>
          <w:rFonts w:ascii="Arial" w:hAnsi="Arial" w:cs="Arial"/>
          <w:b/>
          <w:lang w:val="nl-NL"/>
        </w:rPr>
        <w:t>ie O’Shea</w:t>
      </w:r>
      <w:r w:rsidR="00AF54C6">
        <w:rPr>
          <w:rFonts w:ascii="Arial" w:hAnsi="Arial" w:cs="Arial"/>
          <w:b/>
          <w:lang w:val="nl-NL"/>
        </w:rPr>
        <w:tab/>
      </w:r>
      <w:r w:rsidR="00DA1559" w:rsidRPr="00AF54C6">
        <w:rPr>
          <w:rFonts w:ascii="Arial" w:hAnsi="Arial" w:cs="Arial"/>
          <w:b/>
          <w:lang w:val="nl-NL"/>
        </w:rPr>
        <w:tab/>
      </w:r>
      <w:hyperlink r:id="rId8" w:history="1">
        <w:r w:rsidR="009440CA" w:rsidRPr="00AF54C6">
          <w:rPr>
            <w:rStyle w:val="Hyperlink"/>
            <w:rFonts w:ascii="Helvetica" w:hAnsi="Helvetica"/>
            <w:lang w:val="nl-NL"/>
          </w:rPr>
          <w:t>mensregistrar@munsterhockey.ie</w:t>
        </w:r>
      </w:hyperlink>
    </w:p>
    <w:p w14:paraId="52A06A36" w14:textId="581C417B" w:rsidR="00DA1559" w:rsidRDefault="00663940" w:rsidP="00DA1559">
      <w:pPr>
        <w:ind w:left="1440"/>
        <w:rPr>
          <w:rFonts w:ascii="Arial" w:hAnsi="Arial" w:cs="Arial"/>
          <w:b/>
        </w:rPr>
      </w:pPr>
      <w:r>
        <w:rPr>
          <w:rFonts w:ascii="Arial" w:hAnsi="Arial" w:cs="Arial"/>
          <w:b/>
        </w:rPr>
        <w:t>Women</w:t>
      </w:r>
      <w:r w:rsidR="00DA1559">
        <w:rPr>
          <w:rFonts w:ascii="Arial" w:hAnsi="Arial" w:cs="Arial"/>
          <w:b/>
        </w:rPr>
        <w:t xml:space="preserve"> – </w:t>
      </w:r>
      <w:r w:rsidR="00DA1559">
        <w:rPr>
          <w:rFonts w:ascii="Arial" w:hAnsi="Arial" w:cs="Arial"/>
          <w:b/>
        </w:rPr>
        <w:tab/>
      </w:r>
      <w:r w:rsidR="00DA1559">
        <w:rPr>
          <w:rFonts w:ascii="Arial" w:hAnsi="Arial" w:cs="Arial"/>
          <w:b/>
        </w:rPr>
        <w:tab/>
      </w:r>
      <w:r w:rsidR="00D06208">
        <w:rPr>
          <w:rFonts w:ascii="Arial" w:hAnsi="Arial" w:cs="Arial"/>
          <w:b/>
        </w:rPr>
        <w:t>Joyce O’Flynn</w:t>
      </w:r>
      <w:r w:rsidR="00DA1559">
        <w:rPr>
          <w:rFonts w:ascii="Arial" w:hAnsi="Arial" w:cs="Arial"/>
          <w:b/>
        </w:rPr>
        <w:tab/>
      </w:r>
      <w:r w:rsidR="00D06208">
        <w:rPr>
          <w:rFonts w:ascii="Arial" w:hAnsi="Arial" w:cs="Arial"/>
          <w:b/>
        </w:rPr>
        <w:tab/>
      </w:r>
      <w:hyperlink r:id="rId9" w:history="1">
        <w:r w:rsidR="00D06208" w:rsidRPr="00CD7551">
          <w:rPr>
            <w:rStyle w:val="Hyperlink"/>
            <w:rFonts w:ascii="Helvetica" w:hAnsi="Helvetica" w:cs="Helvetica"/>
          </w:rPr>
          <w:t>womensregistrar1@munsterhockey.ie</w:t>
        </w:r>
      </w:hyperlink>
    </w:p>
    <w:p w14:paraId="4B8351F6" w14:textId="3E6C907A" w:rsidR="003B639E" w:rsidRPr="00D06208" w:rsidRDefault="003B024D" w:rsidP="00DA1559">
      <w:pPr>
        <w:ind w:left="1440"/>
        <w:rPr>
          <w:rFonts w:ascii="Arial" w:hAnsi="Arial" w:cs="Arial"/>
          <w:bCs/>
          <w:lang w:val="en-IE"/>
        </w:rPr>
      </w:pPr>
      <w:r>
        <w:rPr>
          <w:rFonts w:ascii="Arial" w:hAnsi="Arial" w:cs="Arial"/>
          <w:b/>
        </w:rPr>
        <w:tab/>
      </w:r>
      <w:r>
        <w:rPr>
          <w:rFonts w:ascii="Arial" w:hAnsi="Arial" w:cs="Arial"/>
          <w:b/>
        </w:rPr>
        <w:tab/>
      </w:r>
      <w:r>
        <w:rPr>
          <w:rFonts w:ascii="Arial" w:hAnsi="Arial" w:cs="Arial"/>
          <w:b/>
        </w:rPr>
        <w:tab/>
      </w:r>
      <w:r w:rsidR="00D06208">
        <w:rPr>
          <w:rFonts w:ascii="Arial" w:hAnsi="Arial" w:cs="Arial"/>
          <w:b/>
          <w:lang w:val="en-IE"/>
        </w:rPr>
        <w:t>Sharon Hutchinson</w:t>
      </w:r>
      <w:r w:rsidRPr="00D06208">
        <w:rPr>
          <w:rFonts w:ascii="Arial" w:hAnsi="Arial" w:cs="Arial"/>
          <w:b/>
          <w:lang w:val="en-IE"/>
        </w:rPr>
        <w:tab/>
      </w:r>
      <w:hyperlink r:id="rId10" w:history="1">
        <w:r w:rsidR="00A92E88" w:rsidRPr="00CD7551">
          <w:rPr>
            <w:rStyle w:val="Hyperlink"/>
            <w:rFonts w:ascii="Arial" w:hAnsi="Arial" w:cs="Arial"/>
            <w:bCs/>
            <w:lang w:val="en-IE"/>
          </w:rPr>
          <w:t>womensregistrar2@munsterhockey.ie</w:t>
        </w:r>
      </w:hyperlink>
      <w:r w:rsidR="00A92E88">
        <w:rPr>
          <w:rFonts w:ascii="Arial" w:hAnsi="Arial" w:cs="Arial"/>
          <w:bCs/>
          <w:lang w:val="en-IE"/>
        </w:rPr>
        <w:t xml:space="preserve"> </w:t>
      </w:r>
    </w:p>
    <w:p w14:paraId="6F1778D9" w14:textId="68AC7F37" w:rsidR="00DA1559" w:rsidRPr="00A92E88" w:rsidRDefault="003B024D" w:rsidP="003B024D">
      <w:pPr>
        <w:ind w:left="1440"/>
        <w:rPr>
          <w:rFonts w:ascii="Arial" w:hAnsi="Arial" w:cs="Arial"/>
          <w:b/>
          <w:lang w:val="de-DE"/>
        </w:rPr>
      </w:pPr>
      <w:r w:rsidRPr="00D06208">
        <w:rPr>
          <w:rFonts w:ascii="Arial" w:hAnsi="Arial" w:cs="Arial"/>
          <w:b/>
          <w:lang w:val="en-IE"/>
        </w:rPr>
        <w:tab/>
      </w:r>
      <w:r w:rsidRPr="00D06208">
        <w:rPr>
          <w:rFonts w:ascii="Arial" w:hAnsi="Arial" w:cs="Arial"/>
          <w:b/>
          <w:lang w:val="en-IE"/>
        </w:rPr>
        <w:tab/>
      </w:r>
      <w:r w:rsidRPr="00D06208">
        <w:rPr>
          <w:rFonts w:ascii="Arial" w:hAnsi="Arial" w:cs="Arial"/>
          <w:b/>
          <w:lang w:val="en-IE"/>
        </w:rPr>
        <w:tab/>
      </w:r>
      <w:r w:rsidR="00A92E88" w:rsidRPr="00A92E88">
        <w:rPr>
          <w:rFonts w:ascii="Arial" w:hAnsi="Arial" w:cs="Arial"/>
          <w:b/>
          <w:lang w:val="de-DE"/>
        </w:rPr>
        <w:t>Angela S</w:t>
      </w:r>
      <w:r w:rsidR="00A92E88">
        <w:rPr>
          <w:rFonts w:ascii="Arial" w:hAnsi="Arial" w:cs="Arial"/>
          <w:b/>
          <w:lang w:val="de-DE"/>
        </w:rPr>
        <w:t>antos</w:t>
      </w:r>
      <w:r w:rsidRPr="00A92E88">
        <w:rPr>
          <w:rFonts w:ascii="Arial" w:hAnsi="Arial" w:cs="Arial"/>
          <w:b/>
          <w:lang w:val="de-DE"/>
        </w:rPr>
        <w:tab/>
      </w:r>
      <w:r w:rsidRPr="00A92E88">
        <w:rPr>
          <w:rFonts w:ascii="Arial" w:hAnsi="Arial" w:cs="Arial"/>
          <w:b/>
          <w:lang w:val="de-DE"/>
        </w:rPr>
        <w:tab/>
      </w:r>
      <w:hyperlink r:id="rId11" w:history="1">
        <w:r w:rsidRPr="00A92E88">
          <w:rPr>
            <w:rStyle w:val="Hyperlink"/>
            <w:rFonts w:ascii="Helvetica" w:hAnsi="Helvetica" w:cs="Helvetica"/>
            <w:lang w:val="de-DE"/>
          </w:rPr>
          <w:t>womensregistrar3@munsterhockey.ie</w:t>
        </w:r>
      </w:hyperlink>
    </w:p>
    <w:p w14:paraId="2E3F40EC" w14:textId="445C3B85" w:rsidR="00AF54C6" w:rsidRPr="00D06208" w:rsidRDefault="00AF54C6" w:rsidP="00DA1559">
      <w:pPr>
        <w:ind w:left="1440"/>
        <w:rPr>
          <w:rFonts w:ascii="Arial" w:hAnsi="Arial" w:cs="Arial"/>
          <w:bCs/>
          <w:lang w:val="it-IT"/>
        </w:rPr>
      </w:pPr>
      <w:r w:rsidRPr="00A92E88">
        <w:rPr>
          <w:rFonts w:ascii="Arial" w:hAnsi="Arial" w:cs="Arial"/>
          <w:b/>
          <w:lang w:val="de-DE"/>
        </w:rPr>
        <w:tab/>
      </w:r>
      <w:r w:rsidRPr="00A92E88">
        <w:rPr>
          <w:rFonts w:ascii="Arial" w:hAnsi="Arial" w:cs="Arial"/>
          <w:b/>
          <w:lang w:val="de-DE"/>
        </w:rPr>
        <w:tab/>
      </w:r>
      <w:r w:rsidRPr="00A92E88">
        <w:rPr>
          <w:rFonts w:ascii="Arial" w:hAnsi="Arial" w:cs="Arial"/>
          <w:b/>
          <w:lang w:val="de-DE"/>
        </w:rPr>
        <w:tab/>
      </w:r>
      <w:r w:rsidRPr="00D06208">
        <w:rPr>
          <w:rFonts w:ascii="Arial" w:hAnsi="Arial" w:cs="Arial"/>
          <w:b/>
          <w:lang w:val="it-IT"/>
        </w:rPr>
        <w:t>Barry Crowley</w:t>
      </w:r>
      <w:r w:rsidRPr="00D06208">
        <w:rPr>
          <w:rFonts w:ascii="Arial" w:hAnsi="Arial" w:cs="Arial"/>
          <w:b/>
          <w:lang w:val="it-IT"/>
        </w:rPr>
        <w:tab/>
      </w:r>
      <w:r w:rsidRPr="00D06208">
        <w:rPr>
          <w:rFonts w:ascii="Arial" w:hAnsi="Arial" w:cs="Arial"/>
          <w:b/>
          <w:lang w:val="it-IT"/>
        </w:rPr>
        <w:tab/>
      </w:r>
      <w:hyperlink r:id="rId12" w:history="1">
        <w:r w:rsidRPr="00D06208">
          <w:rPr>
            <w:rStyle w:val="Hyperlink"/>
            <w:rFonts w:ascii="Arial" w:hAnsi="Arial" w:cs="Arial"/>
            <w:bCs/>
            <w:lang w:val="it-IT"/>
          </w:rPr>
          <w:t>barrycrow76@hotmail.co.uk</w:t>
        </w:r>
      </w:hyperlink>
      <w:r w:rsidRPr="00D06208">
        <w:rPr>
          <w:rFonts w:ascii="Arial" w:hAnsi="Arial" w:cs="Arial"/>
          <w:bCs/>
          <w:lang w:val="it-IT"/>
        </w:rPr>
        <w:t xml:space="preserve"> </w:t>
      </w:r>
    </w:p>
    <w:p w14:paraId="728417DD" w14:textId="436D788C" w:rsidR="00DA1559" w:rsidRDefault="00DA1559" w:rsidP="00DA1559">
      <w:pPr>
        <w:ind w:left="1440"/>
        <w:rPr>
          <w:rFonts w:ascii="Arial" w:hAnsi="Arial" w:cs="Arial"/>
        </w:rPr>
      </w:pPr>
      <w:r>
        <w:rPr>
          <w:rFonts w:ascii="Arial" w:hAnsi="Arial" w:cs="Arial"/>
          <w:b/>
        </w:rPr>
        <w:t xml:space="preserve">Branch Secretary – </w:t>
      </w:r>
      <w:r>
        <w:rPr>
          <w:rFonts w:ascii="Arial" w:hAnsi="Arial" w:cs="Arial"/>
          <w:b/>
        </w:rPr>
        <w:tab/>
      </w:r>
      <w:r w:rsidR="00AF54C6">
        <w:rPr>
          <w:rFonts w:ascii="Arial" w:hAnsi="Arial" w:cs="Arial"/>
          <w:b/>
        </w:rPr>
        <w:t>Colette Coomey</w:t>
      </w:r>
      <w:r>
        <w:rPr>
          <w:rFonts w:ascii="Arial" w:hAnsi="Arial" w:cs="Arial"/>
          <w:b/>
        </w:rPr>
        <w:t xml:space="preserve"> </w:t>
      </w:r>
      <w:r>
        <w:rPr>
          <w:rFonts w:ascii="Arial" w:hAnsi="Arial" w:cs="Arial"/>
          <w:b/>
        </w:rPr>
        <w:tab/>
      </w:r>
      <w:hyperlink r:id="rId13" w:history="1">
        <w:r w:rsidR="00355818" w:rsidRPr="00B93DC7">
          <w:rPr>
            <w:rStyle w:val="Hyperlink"/>
            <w:rFonts w:ascii="Arial" w:hAnsi="Arial" w:cs="Arial"/>
          </w:rPr>
          <w:t>secretary@munsterhockey.ie</w:t>
        </w:r>
      </w:hyperlink>
    </w:p>
    <w:p w14:paraId="50945D04" w14:textId="77777777" w:rsidR="00355818" w:rsidRDefault="00355818" w:rsidP="00DA1559">
      <w:pPr>
        <w:ind w:left="1440"/>
        <w:rPr>
          <w:rFonts w:ascii="Arial" w:hAnsi="Arial" w:cs="Arial"/>
          <w:b/>
        </w:rPr>
      </w:pPr>
    </w:p>
    <w:p w14:paraId="66C1334C" w14:textId="77777777" w:rsidR="00355818" w:rsidRDefault="00355818" w:rsidP="00355818">
      <w:pPr>
        <w:rPr>
          <w:rFonts w:ascii="Arial" w:hAnsi="Arial" w:cs="Arial"/>
          <w:b/>
        </w:rPr>
      </w:pPr>
    </w:p>
    <w:p w14:paraId="1CD9EA71" w14:textId="77777777" w:rsidR="00DA1559" w:rsidRDefault="00DA1559" w:rsidP="00DA1559">
      <w:pPr>
        <w:jc w:val="center"/>
        <w:rPr>
          <w:rFonts w:ascii="Arial" w:hAnsi="Arial" w:cs="Arial"/>
          <w:b/>
        </w:rPr>
      </w:pPr>
    </w:p>
    <w:p w14:paraId="6F039FE1" w14:textId="77777777" w:rsidR="00DA1559" w:rsidRDefault="00DA1559" w:rsidP="00DA1559">
      <w:pPr>
        <w:rPr>
          <w:rFonts w:ascii="Arial" w:hAnsi="Arial" w:cs="Arial"/>
        </w:rPr>
      </w:pPr>
    </w:p>
    <w:p w14:paraId="791968BB" w14:textId="77777777" w:rsidR="00DA1559" w:rsidRDefault="00DA1559" w:rsidP="00DA1559">
      <w:pPr>
        <w:autoSpaceDE w:val="0"/>
        <w:autoSpaceDN w:val="0"/>
        <w:adjustRightInd w:val="0"/>
        <w:spacing w:line="360" w:lineRule="auto"/>
        <w:jc w:val="center"/>
        <w:rPr>
          <w:rFonts w:ascii="Arial" w:hAnsi="Arial" w:cs="Arial"/>
          <w:b/>
          <w:bCs/>
          <w:iCs/>
          <w:sz w:val="24"/>
          <w:szCs w:val="24"/>
        </w:rPr>
      </w:pPr>
      <w:r>
        <w:rPr>
          <w:rFonts w:ascii="Arial" w:hAnsi="Arial" w:cs="Arial"/>
          <w:b/>
          <w:bCs/>
          <w:iCs/>
          <w:sz w:val="24"/>
          <w:szCs w:val="24"/>
        </w:rPr>
        <w:br w:type="page"/>
      </w:r>
      <w:r>
        <w:rPr>
          <w:rFonts w:ascii="Arial" w:hAnsi="Arial" w:cs="Arial"/>
          <w:b/>
          <w:bCs/>
          <w:iCs/>
          <w:sz w:val="24"/>
          <w:szCs w:val="24"/>
        </w:rPr>
        <w:lastRenderedPageBreak/>
        <w:t>GUIDANCE ON THE COMPLETION OF A RED CARD REPORT FORM</w:t>
      </w:r>
    </w:p>
    <w:p w14:paraId="5ED3C0A6" w14:textId="77777777" w:rsidR="00DA1559" w:rsidRDefault="00DA1559" w:rsidP="00DA1559">
      <w:pPr>
        <w:autoSpaceDE w:val="0"/>
        <w:autoSpaceDN w:val="0"/>
        <w:adjustRightInd w:val="0"/>
        <w:spacing w:line="360" w:lineRule="auto"/>
        <w:rPr>
          <w:rFonts w:ascii="GillSansMT-BoldItalic" w:hAnsi="GillSansMT-BoldItalic" w:cs="GillSansMT-BoldItalic"/>
          <w:b/>
          <w:bCs/>
          <w:iCs/>
        </w:rPr>
      </w:pPr>
    </w:p>
    <w:p w14:paraId="7C927DBD" w14:textId="77777777" w:rsidR="00DA1559" w:rsidRPr="00DA1559" w:rsidRDefault="00DA1559" w:rsidP="00DA1559">
      <w:pPr>
        <w:autoSpaceDE w:val="0"/>
        <w:autoSpaceDN w:val="0"/>
        <w:adjustRightInd w:val="0"/>
        <w:spacing w:line="360" w:lineRule="auto"/>
        <w:rPr>
          <w:rFonts w:ascii="Arial" w:hAnsi="Arial" w:cs="Arial"/>
        </w:rPr>
      </w:pPr>
      <w:r w:rsidRPr="00DA1559">
        <w:rPr>
          <w:rFonts w:ascii="Arial" w:hAnsi="Arial" w:cs="Arial"/>
        </w:rPr>
        <w:t>The following information should be included in the description of the Red Card incident, or for both Yellow Card incidents where this has led to a Red Card:</w:t>
      </w:r>
    </w:p>
    <w:p w14:paraId="1AEEA8E9" w14:textId="77777777" w:rsidR="00DA1559" w:rsidRPr="00DA1559" w:rsidRDefault="00DA1559" w:rsidP="00DA1559">
      <w:pPr>
        <w:autoSpaceDE w:val="0"/>
        <w:autoSpaceDN w:val="0"/>
        <w:adjustRightInd w:val="0"/>
        <w:spacing w:line="360" w:lineRule="auto"/>
        <w:rPr>
          <w:rFonts w:ascii="Arial" w:hAnsi="Arial" w:cs="Arial"/>
        </w:rPr>
      </w:pPr>
    </w:p>
    <w:p w14:paraId="50D29FD3" w14:textId="77777777" w:rsidR="00DA1559" w:rsidRPr="00DA1559" w:rsidRDefault="00DA1559" w:rsidP="00DA1559">
      <w:pPr>
        <w:numPr>
          <w:ilvl w:val="0"/>
          <w:numId w:val="1"/>
        </w:numPr>
        <w:autoSpaceDE w:val="0"/>
        <w:autoSpaceDN w:val="0"/>
        <w:adjustRightInd w:val="0"/>
        <w:spacing w:line="360" w:lineRule="auto"/>
        <w:rPr>
          <w:rFonts w:ascii="Arial" w:hAnsi="Arial" w:cs="Arial"/>
        </w:rPr>
      </w:pPr>
      <w:r w:rsidRPr="00DA1559">
        <w:rPr>
          <w:rFonts w:ascii="Arial" w:hAnsi="Arial" w:cs="Arial"/>
        </w:rPr>
        <w:t xml:space="preserve">The stage of the game, e.g. "the </w:t>
      </w:r>
      <w:proofErr w:type="spellStart"/>
      <w:r w:rsidRPr="00DA1559">
        <w:rPr>
          <w:rFonts w:ascii="Arial" w:hAnsi="Arial" w:cs="Arial"/>
        </w:rPr>
        <w:t>xth</w:t>
      </w:r>
      <w:proofErr w:type="spellEnd"/>
      <w:r w:rsidRPr="00DA1559">
        <w:rPr>
          <w:rFonts w:ascii="Arial" w:hAnsi="Arial" w:cs="Arial"/>
        </w:rPr>
        <w:t xml:space="preserve"> minute of the match" and the score at the time.</w:t>
      </w:r>
    </w:p>
    <w:p w14:paraId="3B4A4FCC" w14:textId="77777777" w:rsidR="00DA1559" w:rsidRPr="00DA1559" w:rsidRDefault="00DA1559" w:rsidP="00DA1559">
      <w:pPr>
        <w:numPr>
          <w:ilvl w:val="0"/>
          <w:numId w:val="1"/>
        </w:numPr>
        <w:autoSpaceDE w:val="0"/>
        <w:autoSpaceDN w:val="0"/>
        <w:adjustRightInd w:val="0"/>
        <w:spacing w:line="360" w:lineRule="auto"/>
        <w:rPr>
          <w:rFonts w:ascii="Arial" w:hAnsi="Arial" w:cs="Arial"/>
        </w:rPr>
      </w:pPr>
      <w:r w:rsidRPr="00DA1559">
        <w:rPr>
          <w:rFonts w:ascii="Arial" w:hAnsi="Arial" w:cs="Arial"/>
        </w:rPr>
        <w:t>Whereabouts on the pitch it occurred, and how far away from reporting umpire.</w:t>
      </w:r>
    </w:p>
    <w:p w14:paraId="2CE41F66" w14:textId="77777777" w:rsidR="00DA1559" w:rsidRPr="00DA1559" w:rsidRDefault="00DA1559" w:rsidP="00DA1559">
      <w:pPr>
        <w:numPr>
          <w:ilvl w:val="0"/>
          <w:numId w:val="1"/>
        </w:numPr>
        <w:autoSpaceDE w:val="0"/>
        <w:autoSpaceDN w:val="0"/>
        <w:adjustRightInd w:val="0"/>
        <w:spacing w:line="360" w:lineRule="auto"/>
        <w:rPr>
          <w:rFonts w:ascii="Arial" w:hAnsi="Arial" w:cs="Arial"/>
        </w:rPr>
      </w:pPr>
      <w:r w:rsidRPr="00DA1559">
        <w:rPr>
          <w:rFonts w:ascii="Arial" w:hAnsi="Arial" w:cs="Arial"/>
        </w:rPr>
        <w:t>What was the 'temperature' or nature of the match at the time, e.g. niggly/physical/dissent?</w:t>
      </w:r>
    </w:p>
    <w:p w14:paraId="4695612C" w14:textId="77777777" w:rsidR="00DA1559" w:rsidRPr="00DA1559" w:rsidRDefault="00DA1559" w:rsidP="00DA1559">
      <w:pPr>
        <w:numPr>
          <w:ilvl w:val="0"/>
          <w:numId w:val="1"/>
        </w:numPr>
        <w:autoSpaceDE w:val="0"/>
        <w:autoSpaceDN w:val="0"/>
        <w:adjustRightInd w:val="0"/>
        <w:spacing w:line="360" w:lineRule="auto"/>
        <w:rPr>
          <w:rFonts w:ascii="Arial" w:hAnsi="Arial" w:cs="Arial"/>
        </w:rPr>
      </w:pPr>
      <w:r w:rsidRPr="00DA1559">
        <w:rPr>
          <w:rFonts w:ascii="Arial" w:hAnsi="Arial" w:cs="Arial"/>
        </w:rPr>
        <w:t>Did anything lead up to this incident, or was it 'out of the blue'?</w:t>
      </w:r>
    </w:p>
    <w:p w14:paraId="6BBDBC02" w14:textId="77777777" w:rsidR="00DA1559" w:rsidRPr="00DA1559" w:rsidRDefault="00DA1559" w:rsidP="00DA1559">
      <w:pPr>
        <w:numPr>
          <w:ilvl w:val="0"/>
          <w:numId w:val="1"/>
        </w:numPr>
        <w:autoSpaceDE w:val="0"/>
        <w:autoSpaceDN w:val="0"/>
        <w:adjustRightInd w:val="0"/>
        <w:spacing w:line="360" w:lineRule="auto"/>
        <w:rPr>
          <w:rFonts w:ascii="Arial" w:hAnsi="Arial" w:cs="Arial"/>
        </w:rPr>
      </w:pPr>
      <w:r w:rsidRPr="00DA1559">
        <w:rPr>
          <w:rFonts w:ascii="Arial" w:hAnsi="Arial" w:cs="Arial"/>
        </w:rPr>
        <w:t xml:space="preserve">Was this a “straight red” card offence? If yes, had the offender been green or yellow-carded before the incident? If so, what for? </w:t>
      </w:r>
    </w:p>
    <w:p w14:paraId="68E28F90" w14:textId="77777777" w:rsidR="00DA1559" w:rsidRPr="00DA1559" w:rsidRDefault="00DA1559" w:rsidP="00DA1559">
      <w:pPr>
        <w:numPr>
          <w:ilvl w:val="0"/>
          <w:numId w:val="1"/>
        </w:numPr>
        <w:autoSpaceDE w:val="0"/>
        <w:autoSpaceDN w:val="0"/>
        <w:adjustRightInd w:val="0"/>
        <w:spacing w:line="360" w:lineRule="auto"/>
        <w:rPr>
          <w:rFonts w:ascii="Arial" w:hAnsi="Arial" w:cs="Arial"/>
        </w:rPr>
      </w:pPr>
      <w:r w:rsidRPr="00DA1559">
        <w:rPr>
          <w:rFonts w:ascii="Arial" w:hAnsi="Arial" w:cs="Arial"/>
        </w:rPr>
        <w:t>If the Red Card results from two Yellow Cards, does this report relate to the first or second Yellow Card?</w:t>
      </w:r>
    </w:p>
    <w:p w14:paraId="56AA6473" w14:textId="77777777" w:rsidR="00DA1559" w:rsidRPr="00DA1559" w:rsidRDefault="00DA1559" w:rsidP="00DA1559">
      <w:pPr>
        <w:numPr>
          <w:ilvl w:val="0"/>
          <w:numId w:val="1"/>
        </w:numPr>
        <w:autoSpaceDE w:val="0"/>
        <w:autoSpaceDN w:val="0"/>
        <w:adjustRightInd w:val="0"/>
        <w:spacing w:line="360" w:lineRule="auto"/>
        <w:rPr>
          <w:rFonts w:ascii="Arial" w:hAnsi="Arial" w:cs="Arial"/>
        </w:rPr>
      </w:pPr>
      <w:r w:rsidRPr="00DA1559">
        <w:rPr>
          <w:rFonts w:ascii="Arial" w:hAnsi="Arial" w:cs="Arial"/>
        </w:rPr>
        <w:t>If the offence is one of "violence used" - was the victim injured? What was the injury? Did the victim require medical treatment? On or off the pitch? How much time elapsed from the incident until the restart?</w:t>
      </w:r>
    </w:p>
    <w:p w14:paraId="61DC6126" w14:textId="77777777" w:rsidR="00DA1559" w:rsidRPr="00DA1559" w:rsidRDefault="00DA1559" w:rsidP="00DA1559">
      <w:pPr>
        <w:numPr>
          <w:ilvl w:val="0"/>
          <w:numId w:val="1"/>
        </w:numPr>
        <w:autoSpaceDE w:val="0"/>
        <w:autoSpaceDN w:val="0"/>
        <w:adjustRightInd w:val="0"/>
        <w:spacing w:line="360" w:lineRule="auto"/>
        <w:rPr>
          <w:rFonts w:ascii="Arial" w:hAnsi="Arial" w:cs="Arial"/>
        </w:rPr>
      </w:pPr>
      <w:r w:rsidRPr="00DA1559">
        <w:rPr>
          <w:rFonts w:ascii="Arial" w:hAnsi="Arial" w:cs="Arial"/>
        </w:rPr>
        <w:t>Particular care should be taken with incidents involving the striking of an opponent – how was the player struck? Was the offence deliberate or accidental but extremely reckless? On what part of the body was the player struck? Was the injured player able to continue playing?</w:t>
      </w:r>
    </w:p>
    <w:p w14:paraId="5E87D2AF" w14:textId="77777777" w:rsidR="00DA1559" w:rsidRPr="00DA1559" w:rsidRDefault="00DA1559" w:rsidP="00DA1559">
      <w:pPr>
        <w:numPr>
          <w:ilvl w:val="0"/>
          <w:numId w:val="1"/>
        </w:numPr>
        <w:autoSpaceDE w:val="0"/>
        <w:autoSpaceDN w:val="0"/>
        <w:adjustRightInd w:val="0"/>
        <w:spacing w:line="360" w:lineRule="auto"/>
        <w:rPr>
          <w:rFonts w:ascii="Arial" w:hAnsi="Arial" w:cs="Arial"/>
        </w:rPr>
      </w:pPr>
      <w:r w:rsidRPr="00DA1559">
        <w:rPr>
          <w:rFonts w:ascii="Arial" w:hAnsi="Arial" w:cs="Arial"/>
        </w:rPr>
        <w:t>In cases of dissent, particularly where foul and abusive language has been used, the description should not be restricted to a general statement. It is necessary that specific details of what was said, and to who it was said, are stated on the report.</w:t>
      </w:r>
    </w:p>
    <w:p w14:paraId="1BAA6249" w14:textId="77777777" w:rsidR="00DA1559" w:rsidRPr="00DA1559" w:rsidRDefault="00DA1559" w:rsidP="00DA1559">
      <w:pPr>
        <w:numPr>
          <w:ilvl w:val="0"/>
          <w:numId w:val="1"/>
        </w:numPr>
        <w:autoSpaceDE w:val="0"/>
        <w:autoSpaceDN w:val="0"/>
        <w:adjustRightInd w:val="0"/>
        <w:spacing w:line="360" w:lineRule="auto"/>
        <w:rPr>
          <w:rFonts w:ascii="Arial" w:hAnsi="Arial" w:cs="Arial"/>
        </w:rPr>
      </w:pPr>
      <w:r w:rsidRPr="00DA1559">
        <w:rPr>
          <w:rFonts w:ascii="Arial" w:hAnsi="Arial" w:cs="Arial"/>
        </w:rPr>
        <w:t>Did the offender leave the pitch and surrounding area immediately and without dissent, or did misbehaviour continue? Write exact words used, or describe any gestures made.</w:t>
      </w:r>
    </w:p>
    <w:p w14:paraId="728954C5" w14:textId="77777777" w:rsidR="00DA1559" w:rsidRPr="00DA1559" w:rsidRDefault="00DA1559" w:rsidP="00DA1559">
      <w:pPr>
        <w:numPr>
          <w:ilvl w:val="0"/>
          <w:numId w:val="1"/>
        </w:numPr>
        <w:autoSpaceDE w:val="0"/>
        <w:autoSpaceDN w:val="0"/>
        <w:adjustRightInd w:val="0"/>
        <w:spacing w:line="360" w:lineRule="auto"/>
        <w:rPr>
          <w:rFonts w:ascii="Arial" w:hAnsi="Arial" w:cs="Arial"/>
        </w:rPr>
      </w:pPr>
      <w:r w:rsidRPr="00DA1559">
        <w:rPr>
          <w:rFonts w:ascii="Arial" w:hAnsi="Arial" w:cs="Arial"/>
        </w:rPr>
        <w:t>Were you able easily to ascertain the full name of the offender from either the player or his team captain? If not, describe the nature of the difficulty or prevarication by either.</w:t>
      </w:r>
    </w:p>
    <w:p w14:paraId="198609FF" w14:textId="77777777" w:rsidR="00DA1559" w:rsidRPr="00DA1559" w:rsidRDefault="00DA1559" w:rsidP="00DA1559">
      <w:pPr>
        <w:numPr>
          <w:ilvl w:val="0"/>
          <w:numId w:val="1"/>
        </w:numPr>
        <w:autoSpaceDE w:val="0"/>
        <w:autoSpaceDN w:val="0"/>
        <w:adjustRightInd w:val="0"/>
        <w:spacing w:line="360" w:lineRule="auto"/>
        <w:rPr>
          <w:rFonts w:ascii="Arial" w:hAnsi="Arial" w:cs="Arial"/>
          <w:b/>
          <w:bCs/>
        </w:rPr>
      </w:pPr>
      <w:r w:rsidRPr="00DA1559">
        <w:rPr>
          <w:rFonts w:ascii="Arial" w:hAnsi="Arial" w:cs="Arial"/>
        </w:rPr>
        <w:t>Was the carded or reported player the team captain?</w:t>
      </w:r>
    </w:p>
    <w:p w14:paraId="463A3C00" w14:textId="77777777" w:rsidR="00DA1559" w:rsidRPr="00DA1559" w:rsidRDefault="00DA1559" w:rsidP="00DA1559">
      <w:pPr>
        <w:autoSpaceDE w:val="0"/>
        <w:autoSpaceDN w:val="0"/>
        <w:adjustRightInd w:val="0"/>
        <w:spacing w:line="360" w:lineRule="auto"/>
        <w:rPr>
          <w:rFonts w:ascii="Arial" w:hAnsi="Arial" w:cs="Arial"/>
          <w:b/>
          <w:bCs/>
        </w:rPr>
      </w:pPr>
    </w:p>
    <w:p w14:paraId="431CA6F7" w14:textId="77777777" w:rsidR="00DA1559" w:rsidRPr="00DA1559" w:rsidRDefault="00DA1559" w:rsidP="00DA1559">
      <w:pPr>
        <w:spacing w:line="360" w:lineRule="auto"/>
        <w:rPr>
          <w:rFonts w:ascii="Arial" w:hAnsi="Arial" w:cs="Arial"/>
        </w:rPr>
      </w:pPr>
      <w:r w:rsidRPr="00DA1559">
        <w:rPr>
          <w:rFonts w:ascii="Arial" w:hAnsi="Arial" w:cs="Arial"/>
        </w:rPr>
        <w:t xml:space="preserve">The above advice and guidance is intended to help the umpire record an accurate account of the event. A Red Card is shown for a serious offence, or an accumulation of offences, and therefore is a major incident in the match. </w:t>
      </w:r>
    </w:p>
    <w:p w14:paraId="3D3E18D7" w14:textId="77777777" w:rsidR="00DA1559" w:rsidRPr="00DA1559" w:rsidRDefault="00DA1559" w:rsidP="00DA1559">
      <w:pPr>
        <w:spacing w:line="360" w:lineRule="auto"/>
        <w:rPr>
          <w:rFonts w:ascii="Arial" w:hAnsi="Arial" w:cs="Arial"/>
        </w:rPr>
      </w:pPr>
    </w:p>
    <w:p w14:paraId="124BB20C" w14:textId="77777777" w:rsidR="00DA1559" w:rsidRPr="0094095A" w:rsidRDefault="00DA1559" w:rsidP="0094095A">
      <w:pPr>
        <w:spacing w:line="360" w:lineRule="auto"/>
        <w:jc w:val="center"/>
        <w:rPr>
          <w:rFonts w:ascii="Arial" w:hAnsi="Arial" w:cs="Arial"/>
          <w:b/>
          <w:sz w:val="28"/>
          <w:szCs w:val="28"/>
          <w:u w:val="single"/>
        </w:rPr>
      </w:pPr>
      <w:r w:rsidRPr="0094095A">
        <w:rPr>
          <w:rFonts w:ascii="Arial" w:hAnsi="Arial" w:cs="Arial"/>
          <w:b/>
          <w:sz w:val="28"/>
          <w:szCs w:val="28"/>
          <w:u w:val="single"/>
        </w:rPr>
        <w:t>Do not be put off from awarding a Red Card and completing the report where the circumstances merit it.</w:t>
      </w:r>
    </w:p>
    <w:p w14:paraId="7CFA23D6" w14:textId="77777777" w:rsidR="00044E1E" w:rsidRDefault="00044E1E"/>
    <w:sectPr w:rsidR="00044E1E" w:rsidSect="001A5D28">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52201" w14:textId="77777777" w:rsidR="00514D07" w:rsidRDefault="00514D07" w:rsidP="00DA1559">
      <w:r>
        <w:separator/>
      </w:r>
    </w:p>
  </w:endnote>
  <w:endnote w:type="continuationSeparator" w:id="0">
    <w:p w14:paraId="5F868FBE" w14:textId="77777777" w:rsidR="00514D07" w:rsidRDefault="00514D07" w:rsidP="00DA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SansMT-Bold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DEC4D" w14:textId="77777777" w:rsidR="00514D07" w:rsidRDefault="00514D07" w:rsidP="00DA1559">
      <w:r>
        <w:separator/>
      </w:r>
    </w:p>
  </w:footnote>
  <w:footnote w:type="continuationSeparator" w:id="0">
    <w:p w14:paraId="73C59002" w14:textId="77777777" w:rsidR="00514D07" w:rsidRDefault="00514D07" w:rsidP="00DA1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3B86C" w14:textId="77777777" w:rsidR="00DA1559" w:rsidRDefault="00DA1559" w:rsidP="00DA1559">
    <w:pPr>
      <w:pStyle w:val="Header"/>
      <w:jc w:val="right"/>
    </w:pPr>
    <w:r>
      <w:t>MHRC1</w:t>
    </w:r>
  </w:p>
  <w:p w14:paraId="17D6DD2E" w14:textId="77777777" w:rsidR="00DA1559" w:rsidRDefault="00DA1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BD05D4"/>
    <w:multiLevelType w:val="hybridMultilevel"/>
    <w:tmpl w:val="6E40F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53855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559"/>
    <w:rsid w:val="00044E1E"/>
    <w:rsid w:val="001A5D28"/>
    <w:rsid w:val="001F1BB4"/>
    <w:rsid w:val="001F2EBB"/>
    <w:rsid w:val="0026663E"/>
    <w:rsid w:val="00355818"/>
    <w:rsid w:val="003B024D"/>
    <w:rsid w:val="003B639E"/>
    <w:rsid w:val="003E3460"/>
    <w:rsid w:val="003E4103"/>
    <w:rsid w:val="00514D07"/>
    <w:rsid w:val="00663940"/>
    <w:rsid w:val="008962E0"/>
    <w:rsid w:val="0094095A"/>
    <w:rsid w:val="009440CA"/>
    <w:rsid w:val="00A16996"/>
    <w:rsid w:val="00A92E88"/>
    <w:rsid w:val="00AF54C6"/>
    <w:rsid w:val="00B50604"/>
    <w:rsid w:val="00D06208"/>
    <w:rsid w:val="00DA1559"/>
    <w:rsid w:val="00E84A8F"/>
    <w:rsid w:val="00F61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F506"/>
  <w15:docId w15:val="{2B0A825E-CBD5-4898-ACD3-A94BEFE3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559"/>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A1559"/>
    <w:rPr>
      <w:color w:val="0000FF"/>
      <w:u w:val="single"/>
    </w:rPr>
  </w:style>
  <w:style w:type="paragraph" w:styleId="Header">
    <w:name w:val="header"/>
    <w:basedOn w:val="Normal"/>
    <w:link w:val="HeaderChar"/>
    <w:uiPriority w:val="99"/>
    <w:unhideWhenUsed/>
    <w:rsid w:val="00DA1559"/>
    <w:pPr>
      <w:tabs>
        <w:tab w:val="center" w:pos="4513"/>
        <w:tab w:val="right" w:pos="9026"/>
      </w:tabs>
    </w:pPr>
  </w:style>
  <w:style w:type="character" w:customStyle="1" w:styleId="HeaderChar">
    <w:name w:val="Header Char"/>
    <w:basedOn w:val="DefaultParagraphFont"/>
    <w:link w:val="Header"/>
    <w:uiPriority w:val="99"/>
    <w:rsid w:val="00DA1559"/>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DA1559"/>
    <w:pPr>
      <w:tabs>
        <w:tab w:val="center" w:pos="4513"/>
        <w:tab w:val="right" w:pos="9026"/>
      </w:tabs>
    </w:pPr>
  </w:style>
  <w:style w:type="character" w:customStyle="1" w:styleId="FooterChar">
    <w:name w:val="Footer Char"/>
    <w:basedOn w:val="DefaultParagraphFont"/>
    <w:link w:val="Footer"/>
    <w:uiPriority w:val="99"/>
    <w:rsid w:val="00DA1559"/>
    <w:rPr>
      <w:rFonts w:ascii="Times New Roman" w:eastAsia="Times New Roman" w:hAnsi="Times New Roman" w:cs="Times New Roman"/>
      <w:sz w:val="20"/>
      <w:szCs w:val="20"/>
      <w:lang w:val="en-GB"/>
    </w:rPr>
  </w:style>
  <w:style w:type="character" w:styleId="UnresolvedMention">
    <w:name w:val="Unresolved Mention"/>
    <w:basedOn w:val="DefaultParagraphFont"/>
    <w:uiPriority w:val="99"/>
    <w:semiHidden/>
    <w:unhideWhenUsed/>
    <w:rsid w:val="00AF5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24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sregistrar@munsterhockey.ie" TargetMode="External"/><Relationship Id="rId13" Type="http://schemas.openxmlformats.org/officeDocument/2006/relationships/hyperlink" Target="mailto:secretary@munsterhockey.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arrycrow76@hotmail.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omensregistrar3@munsterhockey.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womensregistrar2@munsterhockey.ie" TargetMode="External"/><Relationship Id="rId4" Type="http://schemas.openxmlformats.org/officeDocument/2006/relationships/webSettings" Target="webSettings.xml"/><Relationship Id="rId9" Type="http://schemas.openxmlformats.org/officeDocument/2006/relationships/hyperlink" Target="mailto:womensregistrar1@munsterhockey.i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DASSAULT SYSTEMES</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Andrew</dc:creator>
  <cp:lastModifiedBy>Malcolm Coombes</cp:lastModifiedBy>
  <cp:revision>6</cp:revision>
  <dcterms:created xsi:type="dcterms:W3CDTF">2024-03-15T09:33:00Z</dcterms:created>
  <dcterms:modified xsi:type="dcterms:W3CDTF">2025-10-08T14:28:00Z</dcterms:modified>
</cp:coreProperties>
</file>